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A37" w:rsidRDefault="00667A37" w:rsidP="008374DB">
      <w:pPr>
        <w:widowControl w:val="0"/>
        <w:autoSpaceDE w:val="0"/>
        <w:autoSpaceDN w:val="0"/>
        <w:adjustRightInd w:val="0"/>
        <w:spacing w:after="120"/>
        <w:ind w:left="340" w:right="-561"/>
        <w:jc w:val="center"/>
        <w:rPr>
          <w:rFonts w:cs="Arial"/>
          <w:b/>
          <w:color w:val="000000"/>
          <w:spacing w:val="-2"/>
          <w:lang w:val="ro-RO"/>
        </w:rPr>
      </w:pPr>
    </w:p>
    <w:p w:rsidR="008374DB" w:rsidRDefault="008374DB" w:rsidP="008374DB">
      <w:pPr>
        <w:widowControl w:val="0"/>
        <w:autoSpaceDE w:val="0"/>
        <w:autoSpaceDN w:val="0"/>
        <w:adjustRightInd w:val="0"/>
        <w:spacing w:after="120"/>
        <w:ind w:left="340" w:right="-561"/>
        <w:jc w:val="center"/>
        <w:rPr>
          <w:rFonts w:cs="Arial"/>
          <w:b/>
          <w:color w:val="000000"/>
          <w:spacing w:val="-2"/>
          <w:lang w:val="ro-RO"/>
        </w:rPr>
      </w:pPr>
      <w:r w:rsidRPr="00D822FB">
        <w:rPr>
          <w:rFonts w:cs="Arial"/>
          <w:b/>
          <w:color w:val="000000"/>
          <w:spacing w:val="-2"/>
          <w:lang w:val="ro-RO"/>
        </w:rPr>
        <w:t>Con</w:t>
      </w:r>
      <w:r w:rsidRPr="00D822FB">
        <w:rPr>
          <w:rFonts w:cs="Arial"/>
          <w:b/>
          <w:color w:val="000000"/>
          <w:lang w:val="ro-RO"/>
        </w:rPr>
        <w:t>c</w:t>
      </w:r>
      <w:r w:rsidRPr="00D822FB">
        <w:rPr>
          <w:rFonts w:cs="Arial"/>
          <w:b/>
          <w:color w:val="000000"/>
          <w:spacing w:val="-2"/>
          <w:lang w:val="ro-RO"/>
        </w:rPr>
        <w:t>u</w:t>
      </w:r>
      <w:r w:rsidRPr="00D822FB">
        <w:rPr>
          <w:rFonts w:cs="Arial"/>
          <w:b/>
          <w:color w:val="000000"/>
          <w:lang w:val="ro-RO"/>
        </w:rPr>
        <w:t>r</w:t>
      </w:r>
      <w:r w:rsidRPr="00D822FB">
        <w:rPr>
          <w:rFonts w:cs="Arial"/>
          <w:b/>
          <w:color w:val="000000"/>
          <w:spacing w:val="-5"/>
          <w:lang w:val="ro-RO"/>
        </w:rPr>
        <w:t>s</w:t>
      </w:r>
      <w:r w:rsidRPr="00D822FB">
        <w:rPr>
          <w:rFonts w:cs="Arial"/>
          <w:b/>
          <w:color w:val="000000"/>
          <w:spacing w:val="-2"/>
          <w:lang w:val="ro-RO"/>
        </w:rPr>
        <w:t>u</w:t>
      </w:r>
      <w:r w:rsidRPr="00D822FB">
        <w:rPr>
          <w:rFonts w:cs="Arial"/>
          <w:b/>
          <w:color w:val="000000"/>
          <w:lang w:val="ro-RO"/>
        </w:rPr>
        <w:t>l</w:t>
      </w:r>
      <w:r w:rsidRPr="00D822FB">
        <w:rPr>
          <w:rFonts w:cs="Arial"/>
          <w:b/>
          <w:color w:val="000000"/>
          <w:spacing w:val="5"/>
          <w:lang w:val="ro-RO"/>
        </w:rPr>
        <w:t xml:space="preserve"> </w:t>
      </w:r>
      <w:r>
        <w:rPr>
          <w:rFonts w:cs="Arial"/>
          <w:b/>
          <w:color w:val="000000"/>
          <w:spacing w:val="-2"/>
          <w:lang w:val="ro-RO"/>
        </w:rPr>
        <w:t>pentru ocuparea postului v</w:t>
      </w:r>
      <w:r w:rsidR="007B0F44">
        <w:rPr>
          <w:rFonts w:cs="Arial"/>
          <w:b/>
          <w:color w:val="000000"/>
          <w:spacing w:val="-2"/>
          <w:lang w:val="ro-RO"/>
        </w:rPr>
        <w:t xml:space="preserve">acant de </w:t>
      </w:r>
      <w:r w:rsidR="00C42250">
        <w:rPr>
          <w:rFonts w:cs="Arial"/>
          <w:b/>
          <w:color w:val="000000"/>
          <w:spacing w:val="-2"/>
          <w:lang w:val="ro-RO"/>
        </w:rPr>
        <w:t>________________________________</w:t>
      </w:r>
    </w:p>
    <w:p w:rsidR="008374DB" w:rsidRDefault="008374DB" w:rsidP="008374DB">
      <w:pPr>
        <w:widowControl w:val="0"/>
        <w:autoSpaceDE w:val="0"/>
        <w:autoSpaceDN w:val="0"/>
        <w:adjustRightInd w:val="0"/>
        <w:spacing w:after="120"/>
        <w:ind w:left="340" w:right="-561"/>
        <w:jc w:val="center"/>
        <w:rPr>
          <w:rFonts w:cs="Arial"/>
          <w:b/>
          <w:color w:val="000000"/>
          <w:spacing w:val="-2"/>
          <w:lang w:val="ro-RO"/>
        </w:rPr>
      </w:pPr>
    </w:p>
    <w:p w:rsidR="008374DB" w:rsidRPr="00D822FB" w:rsidRDefault="008374DB" w:rsidP="008374DB">
      <w:pPr>
        <w:widowControl w:val="0"/>
        <w:autoSpaceDE w:val="0"/>
        <w:autoSpaceDN w:val="0"/>
        <w:adjustRightInd w:val="0"/>
        <w:spacing w:after="120"/>
        <w:ind w:left="340" w:right="-561"/>
        <w:jc w:val="center"/>
        <w:rPr>
          <w:rFonts w:cs="Arial"/>
          <w:b/>
          <w:color w:val="000000"/>
          <w:spacing w:val="2"/>
          <w:lang w:val="ro-RO"/>
        </w:rPr>
      </w:pPr>
    </w:p>
    <w:p w:rsidR="008374DB" w:rsidRDefault="008374DB" w:rsidP="008374DB">
      <w:pPr>
        <w:widowControl w:val="0"/>
        <w:autoSpaceDE w:val="0"/>
        <w:autoSpaceDN w:val="0"/>
        <w:adjustRightInd w:val="0"/>
        <w:ind w:left="340" w:right="-561" w:hanging="340"/>
        <w:rPr>
          <w:rFonts w:cs="Arial"/>
          <w:b/>
          <w:color w:val="000000"/>
          <w:w w:val="101"/>
          <w:lang w:val="ro-RO"/>
        </w:rPr>
      </w:pPr>
      <w:r w:rsidRPr="00D822FB">
        <w:rPr>
          <w:rFonts w:cs="Arial"/>
          <w:b/>
          <w:color w:val="000000"/>
          <w:spacing w:val="-2"/>
          <w:lang w:val="ro-RO"/>
        </w:rPr>
        <w:t>N</w:t>
      </w:r>
      <w:r w:rsidRPr="00D822FB">
        <w:rPr>
          <w:rFonts w:cs="Arial"/>
          <w:b/>
          <w:color w:val="000000"/>
          <w:spacing w:val="-6"/>
          <w:lang w:val="ro-RO"/>
        </w:rPr>
        <w:t>u</w:t>
      </w:r>
      <w:r w:rsidRPr="00D822FB">
        <w:rPr>
          <w:rFonts w:cs="Arial"/>
          <w:b/>
          <w:color w:val="000000"/>
          <w:spacing w:val="5"/>
          <w:lang w:val="ro-RO"/>
        </w:rPr>
        <w:t>m</w:t>
      </w:r>
      <w:r w:rsidRPr="00D822FB">
        <w:rPr>
          <w:rFonts w:cs="Arial"/>
          <w:b/>
          <w:color w:val="000000"/>
          <w:spacing w:val="-2"/>
          <w:lang w:val="ro-RO"/>
        </w:rPr>
        <w:t>e</w:t>
      </w:r>
      <w:r w:rsidRPr="00D822FB">
        <w:rPr>
          <w:rFonts w:cs="Arial"/>
          <w:b/>
          <w:color w:val="000000"/>
          <w:spacing w:val="3"/>
          <w:lang w:val="ro-RO"/>
        </w:rPr>
        <w:t>l</w:t>
      </w:r>
      <w:r w:rsidRPr="00D822FB">
        <w:rPr>
          <w:rFonts w:cs="Arial"/>
          <w:b/>
          <w:color w:val="000000"/>
          <w:lang w:val="ro-RO"/>
        </w:rPr>
        <w:t>e</w:t>
      </w:r>
      <w:r w:rsidRPr="00D822FB">
        <w:rPr>
          <w:rFonts w:cs="Arial"/>
          <w:b/>
          <w:color w:val="000000"/>
          <w:spacing w:val="-4"/>
          <w:lang w:val="ro-RO"/>
        </w:rPr>
        <w:t xml:space="preserve"> </w:t>
      </w:r>
      <w:proofErr w:type="spellStart"/>
      <w:r w:rsidRPr="00D822FB">
        <w:rPr>
          <w:rFonts w:cs="Arial"/>
          <w:b/>
          <w:color w:val="000000"/>
          <w:spacing w:val="-5"/>
          <w:lang w:val="ro-RO"/>
        </w:rPr>
        <w:t>ş</w:t>
      </w:r>
      <w:r w:rsidRPr="00D822FB">
        <w:rPr>
          <w:rFonts w:cs="Arial"/>
          <w:b/>
          <w:color w:val="000000"/>
          <w:lang w:val="ro-RO"/>
        </w:rPr>
        <w:t>i</w:t>
      </w:r>
      <w:proofErr w:type="spellEnd"/>
      <w:r w:rsidRPr="00D822FB">
        <w:rPr>
          <w:rFonts w:cs="Arial"/>
          <w:b/>
          <w:color w:val="000000"/>
          <w:spacing w:val="5"/>
          <w:lang w:val="ro-RO"/>
        </w:rPr>
        <w:t xml:space="preserve"> </w:t>
      </w:r>
      <w:r w:rsidRPr="00D822FB">
        <w:rPr>
          <w:rFonts w:cs="Arial"/>
          <w:b/>
          <w:color w:val="000000"/>
          <w:spacing w:val="-2"/>
          <w:lang w:val="ro-RO"/>
        </w:rPr>
        <w:t>p</w:t>
      </w:r>
      <w:r w:rsidRPr="00D822FB">
        <w:rPr>
          <w:rFonts w:cs="Arial"/>
          <w:b/>
          <w:color w:val="000000"/>
          <w:lang w:val="ro-RO"/>
        </w:rPr>
        <w:t>r</w:t>
      </w:r>
      <w:r w:rsidRPr="00D822FB">
        <w:rPr>
          <w:rFonts w:cs="Arial"/>
          <w:b/>
          <w:color w:val="000000"/>
          <w:spacing w:val="-2"/>
          <w:lang w:val="ro-RO"/>
        </w:rPr>
        <w:t>en</w:t>
      </w:r>
      <w:r w:rsidRPr="00D822FB">
        <w:rPr>
          <w:rFonts w:cs="Arial"/>
          <w:b/>
          <w:color w:val="000000"/>
          <w:spacing w:val="-6"/>
          <w:lang w:val="ro-RO"/>
        </w:rPr>
        <w:t>u</w:t>
      </w:r>
      <w:r w:rsidRPr="00D822FB">
        <w:rPr>
          <w:rFonts w:cs="Arial"/>
          <w:b/>
          <w:color w:val="000000"/>
          <w:spacing w:val="5"/>
          <w:lang w:val="ro-RO"/>
        </w:rPr>
        <w:t>m</w:t>
      </w:r>
      <w:r w:rsidRPr="00D822FB">
        <w:rPr>
          <w:rFonts w:cs="Arial"/>
          <w:b/>
          <w:color w:val="000000"/>
          <w:spacing w:val="-2"/>
          <w:lang w:val="ro-RO"/>
        </w:rPr>
        <w:t>e</w:t>
      </w:r>
      <w:r w:rsidRPr="00D822FB">
        <w:rPr>
          <w:rFonts w:cs="Arial"/>
          <w:b/>
          <w:color w:val="000000"/>
          <w:spacing w:val="3"/>
          <w:lang w:val="ro-RO"/>
        </w:rPr>
        <w:t>l</w:t>
      </w:r>
      <w:r w:rsidRPr="00D822FB">
        <w:rPr>
          <w:rFonts w:cs="Arial"/>
          <w:b/>
          <w:color w:val="000000"/>
          <w:lang w:val="ro-RO"/>
        </w:rPr>
        <w:t>e</w:t>
      </w:r>
      <w:r w:rsidRPr="00D822FB">
        <w:rPr>
          <w:rFonts w:cs="Arial"/>
          <w:b/>
          <w:color w:val="000000"/>
          <w:spacing w:val="-4"/>
          <w:lang w:val="ro-RO"/>
        </w:rPr>
        <w:t xml:space="preserve"> </w:t>
      </w:r>
      <w:r w:rsidRPr="00D822FB">
        <w:rPr>
          <w:rFonts w:cs="Arial"/>
          <w:b/>
          <w:color w:val="000000"/>
          <w:lang w:val="ro-RO"/>
        </w:rPr>
        <w:t>c</w:t>
      </w:r>
      <w:r w:rsidRPr="00D822FB">
        <w:rPr>
          <w:rFonts w:cs="Arial"/>
          <w:b/>
          <w:color w:val="000000"/>
          <w:spacing w:val="-2"/>
          <w:lang w:val="ro-RO"/>
        </w:rPr>
        <w:t>and</w:t>
      </w:r>
      <w:r w:rsidRPr="00D822FB">
        <w:rPr>
          <w:rFonts w:cs="Arial"/>
          <w:b/>
          <w:color w:val="000000"/>
          <w:spacing w:val="3"/>
          <w:lang w:val="ro-RO"/>
        </w:rPr>
        <w:t>i</w:t>
      </w:r>
      <w:r w:rsidRPr="00D822FB">
        <w:rPr>
          <w:rFonts w:cs="Arial"/>
          <w:b/>
          <w:color w:val="000000"/>
          <w:spacing w:val="-2"/>
          <w:lang w:val="ro-RO"/>
        </w:rPr>
        <w:t>da</w:t>
      </w:r>
      <w:r w:rsidRPr="00D822FB">
        <w:rPr>
          <w:rFonts w:cs="Arial"/>
          <w:b/>
          <w:color w:val="000000"/>
          <w:spacing w:val="1"/>
          <w:lang w:val="ro-RO"/>
        </w:rPr>
        <w:t>t</w:t>
      </w:r>
      <w:r w:rsidRPr="00D822FB">
        <w:rPr>
          <w:rFonts w:cs="Arial"/>
          <w:b/>
          <w:color w:val="000000"/>
          <w:spacing w:val="-6"/>
          <w:lang w:val="ro-RO"/>
        </w:rPr>
        <w:t>u</w:t>
      </w:r>
      <w:r w:rsidRPr="00D822FB">
        <w:rPr>
          <w:rFonts w:cs="Arial"/>
          <w:b/>
          <w:color w:val="000000"/>
          <w:spacing w:val="3"/>
          <w:lang w:val="ro-RO"/>
        </w:rPr>
        <w:t>l</w:t>
      </w:r>
      <w:r w:rsidRPr="00D822FB">
        <w:rPr>
          <w:rFonts w:cs="Arial"/>
          <w:b/>
          <w:color w:val="000000"/>
          <w:spacing w:val="-2"/>
          <w:lang w:val="ro-RO"/>
        </w:rPr>
        <w:t>u</w:t>
      </w:r>
      <w:r w:rsidRPr="00D822FB">
        <w:rPr>
          <w:rFonts w:cs="Arial"/>
          <w:b/>
          <w:color w:val="000000"/>
          <w:lang w:val="ro-RO"/>
        </w:rPr>
        <w:t>i</w:t>
      </w:r>
      <w:r w:rsidR="001223FD">
        <w:rPr>
          <w:rFonts w:cs="Arial"/>
          <w:b/>
          <w:color w:val="000000"/>
          <w:spacing w:val="1"/>
          <w:lang w:val="ro-RO"/>
        </w:rPr>
        <w:t xml:space="preserve">: </w:t>
      </w:r>
      <w:r w:rsidR="00C42250">
        <w:rPr>
          <w:rFonts w:cs="Arial"/>
          <w:b/>
          <w:color w:val="000000"/>
          <w:spacing w:val="1"/>
          <w:lang w:val="ro-RO"/>
        </w:rPr>
        <w:t>_________________________________________</w:t>
      </w:r>
    </w:p>
    <w:p w:rsidR="008374DB" w:rsidRPr="00D822FB" w:rsidRDefault="008374DB" w:rsidP="008374DB">
      <w:pPr>
        <w:widowControl w:val="0"/>
        <w:autoSpaceDE w:val="0"/>
        <w:autoSpaceDN w:val="0"/>
        <w:adjustRightInd w:val="0"/>
        <w:spacing w:before="12" w:line="220" w:lineRule="exact"/>
        <w:rPr>
          <w:rFonts w:cs="Arial"/>
          <w:color w:val="000000"/>
          <w:lang w:val="ro-RO"/>
        </w:rPr>
      </w:pPr>
    </w:p>
    <w:p w:rsidR="008374DB" w:rsidRPr="00D822FB" w:rsidRDefault="008374DB" w:rsidP="008374DB">
      <w:pPr>
        <w:widowControl w:val="0"/>
        <w:autoSpaceDE w:val="0"/>
        <w:autoSpaceDN w:val="0"/>
        <w:adjustRightInd w:val="0"/>
        <w:spacing w:line="460" w:lineRule="atLeast"/>
        <w:ind w:left="342" w:right="-321"/>
        <w:jc w:val="center"/>
        <w:rPr>
          <w:rFonts w:cs="Arial"/>
          <w:b/>
          <w:color w:val="000000"/>
          <w:lang w:val="ro-RO"/>
        </w:rPr>
      </w:pPr>
      <w:r w:rsidRPr="00D822FB">
        <w:rPr>
          <w:rFonts w:cs="Arial"/>
          <w:b/>
          <w:color w:val="000000"/>
          <w:spacing w:val="1"/>
          <w:lang w:val="ro-RO"/>
        </w:rPr>
        <w:t>O</w:t>
      </w:r>
      <w:r w:rsidRPr="00D822FB">
        <w:rPr>
          <w:rFonts w:cs="Arial"/>
          <w:b/>
          <w:color w:val="000000"/>
          <w:lang w:val="ro-RO"/>
        </w:rPr>
        <w:t>P</w:t>
      </w:r>
      <w:r w:rsidRPr="00D822FB">
        <w:rPr>
          <w:rFonts w:cs="Arial"/>
          <w:b/>
          <w:color w:val="000000"/>
          <w:spacing w:val="1"/>
          <w:lang w:val="ro-RO"/>
        </w:rPr>
        <w:t>I</w:t>
      </w:r>
      <w:r w:rsidRPr="00D822FB">
        <w:rPr>
          <w:rFonts w:cs="Arial"/>
          <w:b/>
          <w:color w:val="000000"/>
          <w:lang w:val="ro-RO"/>
        </w:rPr>
        <w:t>S</w:t>
      </w:r>
      <w:r w:rsidRPr="00D822FB">
        <w:rPr>
          <w:rFonts w:cs="Arial"/>
          <w:b/>
          <w:color w:val="000000"/>
          <w:spacing w:val="-2"/>
          <w:lang w:val="ro-RO"/>
        </w:rPr>
        <w:t>U</w:t>
      </w:r>
      <w:r w:rsidRPr="00D822FB">
        <w:rPr>
          <w:rFonts w:cs="Arial"/>
          <w:b/>
          <w:color w:val="000000"/>
          <w:lang w:val="ro-RO"/>
        </w:rPr>
        <w:t>L</w:t>
      </w:r>
      <w:r w:rsidRPr="00D822FB">
        <w:rPr>
          <w:rFonts w:cs="Arial"/>
          <w:b/>
          <w:color w:val="000000"/>
          <w:spacing w:val="-2"/>
          <w:lang w:val="ro-RO"/>
        </w:rPr>
        <w:t xml:space="preserve"> D</w:t>
      </w:r>
      <w:r w:rsidRPr="00D822FB">
        <w:rPr>
          <w:rFonts w:cs="Arial"/>
          <w:b/>
          <w:color w:val="000000"/>
          <w:spacing w:val="1"/>
          <w:lang w:val="ro-RO"/>
        </w:rPr>
        <w:t>O</w:t>
      </w:r>
      <w:r w:rsidRPr="00D822FB">
        <w:rPr>
          <w:rFonts w:cs="Arial"/>
          <w:b/>
          <w:color w:val="000000"/>
          <w:spacing w:val="-5"/>
          <w:lang w:val="ro-RO"/>
        </w:rPr>
        <w:t>S</w:t>
      </w:r>
      <w:r w:rsidRPr="00D822FB">
        <w:rPr>
          <w:rFonts w:cs="Arial"/>
          <w:b/>
          <w:color w:val="000000"/>
          <w:lang w:val="ro-RO"/>
        </w:rPr>
        <w:t>A</w:t>
      </w:r>
      <w:r w:rsidRPr="00D822FB">
        <w:rPr>
          <w:rFonts w:cs="Arial"/>
          <w:b/>
          <w:color w:val="000000"/>
          <w:spacing w:val="-2"/>
          <w:lang w:val="ro-RO"/>
        </w:rPr>
        <w:t>RULU</w:t>
      </w:r>
      <w:r w:rsidRPr="00D822FB">
        <w:rPr>
          <w:rFonts w:cs="Arial"/>
          <w:b/>
          <w:color w:val="000000"/>
          <w:w w:val="101"/>
          <w:lang w:val="ro-RO"/>
        </w:rPr>
        <w:t xml:space="preserve">I </w:t>
      </w:r>
    </w:p>
    <w:p w:rsidR="002C7E3E" w:rsidRDefault="002C7E3E"/>
    <w:p w:rsidR="008374DB" w:rsidRDefault="008374DB"/>
    <w:p w:rsidR="008374DB" w:rsidRDefault="008374DB" w:rsidP="008374DB">
      <w:pPr>
        <w:spacing w:line="360" w:lineRule="auto"/>
        <w:jc w:val="both"/>
        <w:rPr>
          <w:color w:val="000000"/>
          <w:bdr w:val="none" w:sz="0" w:space="0" w:color="auto" w:frame="1"/>
          <w:shd w:val="clear" w:color="auto" w:fill="FFFFFF"/>
        </w:rPr>
      </w:pPr>
      <w:r>
        <w:rPr>
          <w:b/>
          <w:bCs/>
          <w:color w:val="8B0000"/>
          <w:bdr w:val="none" w:sz="0" w:space="0" w:color="auto" w:frame="1"/>
          <w:shd w:val="clear" w:color="auto" w:fill="FFFFFF"/>
        </w:rPr>
        <w:t xml:space="preserve">1. </w:t>
      </w:r>
      <w:r w:rsidRPr="007B5567">
        <w:rPr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formular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înscriere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la concurs, conform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modelului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prevăzut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la </w:t>
      </w:r>
      <w:proofErr w:type="spellStart"/>
      <w:r w:rsidRPr="007B5567">
        <w:rPr>
          <w:color w:val="006400"/>
          <w:bdr w:val="none" w:sz="0" w:space="0" w:color="auto" w:frame="1"/>
          <w:shd w:val="clear" w:color="auto" w:fill="FFFFFF"/>
        </w:rPr>
        <w:t>anexa</w:t>
      </w:r>
      <w:proofErr w:type="spellEnd"/>
      <w:r w:rsidRPr="007B5567">
        <w:rPr>
          <w:color w:val="0064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6400"/>
          <w:bdr w:val="none" w:sz="0" w:space="0" w:color="auto" w:frame="1"/>
          <w:shd w:val="clear" w:color="auto" w:fill="FFFFFF"/>
        </w:rPr>
        <w:t>nr</w:t>
      </w:r>
      <w:proofErr w:type="spellEnd"/>
      <w:r w:rsidRPr="007B5567">
        <w:rPr>
          <w:color w:val="006400"/>
          <w:bdr w:val="none" w:sz="0" w:space="0" w:color="auto" w:frame="1"/>
          <w:shd w:val="clear" w:color="auto" w:fill="FFFFFF"/>
        </w:rPr>
        <w:t>. 2</w:t>
      </w:r>
      <w:r w:rsidRPr="007B5567">
        <w:rPr>
          <w:color w:val="000000"/>
          <w:bdr w:val="none" w:sz="0" w:space="0" w:color="auto" w:frame="1"/>
          <w:shd w:val="clear" w:color="auto" w:fill="FFFFFF"/>
        </w:rPr>
        <w:t>;</w:t>
      </w:r>
    </w:p>
    <w:p w:rsidR="008374DB" w:rsidRDefault="008374DB" w:rsidP="008374DB">
      <w:pPr>
        <w:spacing w:line="360" w:lineRule="auto"/>
        <w:jc w:val="both"/>
        <w:rPr>
          <w:color w:val="000000"/>
          <w:bdr w:val="none" w:sz="0" w:space="0" w:color="auto" w:frame="1"/>
          <w:shd w:val="clear" w:color="auto" w:fill="FFFFFF"/>
        </w:rPr>
      </w:pPr>
      <w:r>
        <w:rPr>
          <w:b/>
          <w:bCs/>
          <w:color w:val="8B0000"/>
          <w:bdr w:val="none" w:sz="0" w:space="0" w:color="auto" w:frame="1"/>
          <w:shd w:val="clear" w:color="auto" w:fill="FFFFFF"/>
        </w:rPr>
        <w:t xml:space="preserve">2. </w:t>
      </w:r>
      <w:r w:rsidRPr="007B5567">
        <w:rPr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copia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actului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identitate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orice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alt document care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atestă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identitatea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potrivit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legii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aflate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termen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valabilitate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>;</w:t>
      </w:r>
    </w:p>
    <w:p w:rsidR="008374DB" w:rsidRDefault="008374DB" w:rsidP="008374DB">
      <w:pPr>
        <w:spacing w:line="360" w:lineRule="auto"/>
        <w:jc w:val="both"/>
        <w:rPr>
          <w:color w:val="000000"/>
          <w:bdr w:val="none" w:sz="0" w:space="0" w:color="auto" w:frame="1"/>
          <w:shd w:val="clear" w:color="auto" w:fill="FFFFFF"/>
        </w:rPr>
      </w:pPr>
      <w:r>
        <w:rPr>
          <w:b/>
          <w:bCs/>
          <w:color w:val="8B0000"/>
          <w:bdr w:val="none" w:sz="0" w:space="0" w:color="auto" w:frame="1"/>
          <w:shd w:val="clear" w:color="auto" w:fill="FFFFFF"/>
        </w:rPr>
        <w:t>3.</w:t>
      </w:r>
      <w:r w:rsidRPr="007B5567">
        <w:rPr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copia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certificatului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căsătorie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altui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document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prin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care s-a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realizat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schimbarea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nume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după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caz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>;</w:t>
      </w:r>
    </w:p>
    <w:p w:rsidR="008374DB" w:rsidRDefault="008374DB" w:rsidP="008374DB">
      <w:pPr>
        <w:spacing w:line="360" w:lineRule="auto"/>
        <w:jc w:val="both"/>
        <w:rPr>
          <w:color w:val="000000"/>
          <w:bdr w:val="none" w:sz="0" w:space="0" w:color="auto" w:frame="1"/>
          <w:shd w:val="clear" w:color="auto" w:fill="FFFFFF"/>
        </w:rPr>
      </w:pPr>
      <w:r>
        <w:rPr>
          <w:b/>
          <w:bCs/>
          <w:color w:val="8B0000"/>
          <w:bdr w:val="none" w:sz="0" w:space="0" w:color="auto" w:frame="1"/>
          <w:shd w:val="clear" w:color="auto" w:fill="FFFFFF"/>
        </w:rPr>
        <w:t>4.</w:t>
      </w:r>
      <w:r w:rsidRPr="007B5567">
        <w:rPr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copiile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documentelor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atestă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nivelul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studiilor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ale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altor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acte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atestă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efectuarea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unor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specializări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precum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copiile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documentelor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atestă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îndeplinirea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condițiilor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specifice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ale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postului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solicitate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autoritatea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instituția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publică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>;</w:t>
      </w:r>
    </w:p>
    <w:p w:rsidR="008374DB" w:rsidRDefault="008374DB" w:rsidP="008374DB">
      <w:pPr>
        <w:spacing w:line="360" w:lineRule="auto"/>
        <w:jc w:val="both"/>
        <w:rPr>
          <w:color w:val="000000"/>
          <w:bdr w:val="none" w:sz="0" w:space="0" w:color="auto" w:frame="1"/>
          <w:shd w:val="clear" w:color="auto" w:fill="FFFFFF"/>
        </w:rPr>
      </w:pPr>
      <w:r>
        <w:rPr>
          <w:b/>
          <w:bCs/>
          <w:color w:val="8B0000"/>
          <w:bdr w:val="none" w:sz="0" w:space="0" w:color="auto" w:frame="1"/>
          <w:shd w:val="clear" w:color="auto" w:fill="FFFFFF"/>
        </w:rPr>
        <w:t>5.</w:t>
      </w:r>
      <w:r w:rsidRPr="007B5567">
        <w:rPr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copia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carnetului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muncă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a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adeverinței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eliberate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angajator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perioada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lucrată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care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ateste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vechimea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muncă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specialitatea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studiilor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solicitate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ocuparea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postului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>;</w:t>
      </w:r>
    </w:p>
    <w:p w:rsidR="008374DB" w:rsidRDefault="008374DB" w:rsidP="008374DB">
      <w:pPr>
        <w:spacing w:line="360" w:lineRule="auto"/>
        <w:jc w:val="both"/>
        <w:rPr>
          <w:color w:val="000000"/>
          <w:bdr w:val="none" w:sz="0" w:space="0" w:color="auto" w:frame="1"/>
          <w:shd w:val="clear" w:color="auto" w:fill="FFFFFF"/>
        </w:rPr>
      </w:pPr>
      <w:r>
        <w:rPr>
          <w:b/>
          <w:bCs/>
          <w:color w:val="8B0000"/>
          <w:bdr w:val="none" w:sz="0" w:space="0" w:color="auto" w:frame="1"/>
          <w:shd w:val="clear" w:color="auto" w:fill="FFFFFF"/>
        </w:rPr>
        <w:t>6.</w:t>
      </w:r>
      <w:r w:rsidRPr="007B5567">
        <w:rPr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certificat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cazier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judiciar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după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caz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extrasul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cazierul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judiciar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>;</w:t>
      </w:r>
    </w:p>
    <w:p w:rsidR="008374DB" w:rsidRDefault="008374DB" w:rsidP="008374DB">
      <w:pPr>
        <w:spacing w:line="360" w:lineRule="auto"/>
        <w:jc w:val="both"/>
        <w:rPr>
          <w:color w:val="000000"/>
          <w:bdr w:val="none" w:sz="0" w:space="0" w:color="auto" w:frame="1"/>
          <w:shd w:val="clear" w:color="auto" w:fill="FFFFFF"/>
        </w:rPr>
      </w:pPr>
      <w:r>
        <w:rPr>
          <w:b/>
          <w:bCs/>
          <w:color w:val="8B0000"/>
          <w:bdr w:val="none" w:sz="0" w:space="0" w:color="auto" w:frame="1"/>
          <w:shd w:val="clear" w:color="auto" w:fill="FFFFFF"/>
        </w:rPr>
        <w:t>7.</w:t>
      </w:r>
      <w:r w:rsidRPr="007B5567">
        <w:rPr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adeverință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medicală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ateste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starea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sănătate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corespunzătoare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eliberată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către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medicul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familie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candidatului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către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unitățile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sanitare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abilitate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cel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mult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6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luni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anterior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derulării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concursului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>;</w:t>
      </w:r>
    </w:p>
    <w:p w:rsidR="008374DB" w:rsidRDefault="008374DB" w:rsidP="008374DB">
      <w:pPr>
        <w:spacing w:line="360" w:lineRule="auto"/>
        <w:jc w:val="both"/>
        <w:rPr>
          <w:color w:val="000000"/>
          <w:bdr w:val="none" w:sz="0" w:space="0" w:color="auto" w:frame="1"/>
          <w:shd w:val="clear" w:color="auto" w:fill="FFFFFF"/>
        </w:rPr>
      </w:pPr>
      <w:r>
        <w:rPr>
          <w:b/>
          <w:bCs/>
          <w:color w:val="8B0000"/>
          <w:bdr w:val="none" w:sz="0" w:space="0" w:color="auto" w:frame="1"/>
          <w:shd w:val="clear" w:color="auto" w:fill="FFFFFF"/>
        </w:rPr>
        <w:t>8.</w:t>
      </w:r>
      <w:r w:rsidRPr="007B5567">
        <w:rPr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certificatul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integritate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comportamentală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din care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reiasă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nu s-au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comis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infracțiuni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prevăzute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la </w:t>
      </w:r>
      <w:hyperlink r:id="rId4" w:history="1">
        <w:r w:rsidRPr="007B5567">
          <w:rPr>
            <w:color w:val="428BCA"/>
            <w:u w:val="single"/>
            <w:bdr w:val="none" w:sz="0" w:space="0" w:color="auto" w:frame="1"/>
            <w:shd w:val="clear" w:color="auto" w:fill="FFFFFF"/>
          </w:rPr>
          <w:t xml:space="preserve">art. 1 </w:t>
        </w:r>
        <w:proofErr w:type="spellStart"/>
        <w:r w:rsidRPr="007B5567">
          <w:rPr>
            <w:color w:val="428BCA"/>
            <w:u w:val="single"/>
            <w:bdr w:val="none" w:sz="0" w:space="0" w:color="auto" w:frame="1"/>
            <w:shd w:val="clear" w:color="auto" w:fill="FFFFFF"/>
          </w:rPr>
          <w:t>alin</w:t>
        </w:r>
        <w:proofErr w:type="spellEnd"/>
        <w:r w:rsidRPr="007B5567">
          <w:rPr>
            <w:color w:val="428BCA"/>
            <w:u w:val="single"/>
            <w:bdr w:val="none" w:sz="0" w:space="0" w:color="auto" w:frame="1"/>
            <w:shd w:val="clear" w:color="auto" w:fill="FFFFFF"/>
          </w:rPr>
          <w:t xml:space="preserve">. (2) din </w:t>
        </w:r>
        <w:proofErr w:type="spellStart"/>
        <w:r w:rsidRPr="007B5567">
          <w:rPr>
            <w:color w:val="428BCA"/>
            <w:u w:val="single"/>
            <w:bdr w:val="none" w:sz="0" w:space="0" w:color="auto" w:frame="1"/>
            <w:shd w:val="clear" w:color="auto" w:fill="FFFFFF"/>
          </w:rPr>
          <w:t>Legea</w:t>
        </w:r>
        <w:proofErr w:type="spellEnd"/>
        <w:r w:rsidRPr="007B5567">
          <w:rPr>
            <w:color w:val="428BCA"/>
            <w:u w:val="singl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7B5567">
          <w:rPr>
            <w:color w:val="428BCA"/>
            <w:u w:val="single"/>
            <w:bdr w:val="none" w:sz="0" w:space="0" w:color="auto" w:frame="1"/>
            <w:shd w:val="clear" w:color="auto" w:fill="FFFFFF"/>
          </w:rPr>
          <w:t>nr</w:t>
        </w:r>
        <w:proofErr w:type="spellEnd"/>
        <w:r w:rsidRPr="007B5567">
          <w:rPr>
            <w:color w:val="428BCA"/>
            <w:u w:val="single"/>
            <w:bdr w:val="none" w:sz="0" w:space="0" w:color="auto" w:frame="1"/>
            <w:shd w:val="clear" w:color="auto" w:fill="FFFFFF"/>
          </w:rPr>
          <w:t>. 118/2019</w:t>
        </w:r>
      </w:hyperlink>
      <w:r w:rsidRPr="007B5567">
        <w:rPr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Registrul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național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automatizat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privire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persoanele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care au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comis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infracțiuni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sexuale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exploatare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unor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asupra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minorilor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precum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completarea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7B5567">
        <w:rPr>
          <w:color w:val="000000"/>
          <w:bdr w:val="none" w:sz="0" w:space="0" w:color="auto" w:frame="1"/>
          <w:shd w:val="clear" w:color="auto" w:fill="FFFFFF"/>
        </w:rPr>
        <w:instrText xml:space="preserve"> HYPERLINK "https://legislatie.just.ro/Public/DetaliiDocumentAfis/215198" </w:instrText>
      </w:r>
      <w:r w:rsidRPr="007B5567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7B5567">
        <w:rPr>
          <w:color w:val="428BCA"/>
          <w:u w:val="single"/>
          <w:bdr w:val="none" w:sz="0" w:space="0" w:color="auto" w:frame="1"/>
          <w:shd w:val="clear" w:color="auto" w:fill="FFFFFF"/>
        </w:rPr>
        <w:t>Legii</w:t>
      </w:r>
      <w:proofErr w:type="spellEnd"/>
      <w:r w:rsidRPr="007B5567">
        <w:rPr>
          <w:color w:val="428BCA"/>
          <w:u w:val="single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428BCA"/>
          <w:u w:val="single"/>
          <w:bdr w:val="none" w:sz="0" w:space="0" w:color="auto" w:frame="1"/>
          <w:shd w:val="clear" w:color="auto" w:fill="FFFFFF"/>
        </w:rPr>
        <w:t>nr</w:t>
      </w:r>
      <w:proofErr w:type="spellEnd"/>
      <w:r w:rsidRPr="007B5567">
        <w:rPr>
          <w:color w:val="428BCA"/>
          <w:u w:val="single"/>
          <w:bdr w:val="none" w:sz="0" w:space="0" w:color="auto" w:frame="1"/>
          <w:shd w:val="clear" w:color="auto" w:fill="FFFFFF"/>
        </w:rPr>
        <w:t>. 76/2008</w:t>
      </w:r>
      <w:r w:rsidRPr="007B5567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7B5567">
        <w:rPr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organizarea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funcționarea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Sistemului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Național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Date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Genetice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Judiciare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modificările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ulterioare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candidații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înscriși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posturile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cadrul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sistemului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învățământ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sănătate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protecție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socială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precum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orice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entitate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publică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privată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cărei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activitate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presupune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contactul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direct cu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copii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vârstă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dizabilități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alte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categorii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vulnerabile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ori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presupune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examinarea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fizică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evaluarea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psihologică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unei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>;</w:t>
      </w:r>
    </w:p>
    <w:p w:rsidR="008374DB" w:rsidRPr="007B5567" w:rsidRDefault="008374DB" w:rsidP="008374DB">
      <w:pPr>
        <w:spacing w:line="360" w:lineRule="auto"/>
        <w:jc w:val="both"/>
        <w:rPr>
          <w:lang w:val="ro-RO"/>
        </w:rPr>
      </w:pPr>
      <w:r>
        <w:rPr>
          <w:b/>
          <w:bCs/>
          <w:color w:val="8B0000"/>
          <w:bdr w:val="none" w:sz="0" w:space="0" w:color="auto" w:frame="1"/>
          <w:shd w:val="clear" w:color="auto" w:fill="FFFFFF"/>
        </w:rPr>
        <w:t>9.</w:t>
      </w:r>
      <w:r w:rsidRPr="007B5567">
        <w:rPr>
          <w:color w:val="000000"/>
          <w:bdr w:val="dotted" w:sz="6" w:space="0" w:color="FEFEFE" w:frame="1"/>
          <w:shd w:val="clear" w:color="auto" w:fill="FFFFFF"/>
        </w:rPr>
        <w:t> </w:t>
      </w:r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curriculum vitae, model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comun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B5567">
        <w:rPr>
          <w:color w:val="000000"/>
          <w:bdr w:val="none" w:sz="0" w:space="0" w:color="auto" w:frame="1"/>
          <w:shd w:val="clear" w:color="auto" w:fill="FFFFFF"/>
        </w:rPr>
        <w:t>european</w:t>
      </w:r>
      <w:proofErr w:type="spellEnd"/>
      <w:r w:rsidRPr="007B5567">
        <w:rPr>
          <w:color w:val="000000"/>
          <w:bdr w:val="none" w:sz="0" w:space="0" w:color="auto" w:frame="1"/>
          <w:shd w:val="clear" w:color="auto" w:fill="FFFFFF"/>
        </w:rPr>
        <w:t>.</w:t>
      </w:r>
    </w:p>
    <w:p w:rsidR="008374DB" w:rsidRDefault="008374DB"/>
    <w:p w:rsidR="008374DB" w:rsidRDefault="008374DB"/>
    <w:p w:rsidR="007B0F44" w:rsidRDefault="008374DB">
      <w:r>
        <w:t xml:space="preserve">Data                                                                                                                      </w:t>
      </w:r>
      <w:proofErr w:type="spellStart"/>
      <w:r>
        <w:t>Semnătura</w:t>
      </w:r>
      <w:bookmarkStart w:id="0" w:name="_GoBack"/>
      <w:bookmarkEnd w:id="0"/>
      <w:proofErr w:type="spellEnd"/>
    </w:p>
    <w:sectPr w:rsidR="007B0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4DB"/>
    <w:rsid w:val="001223FD"/>
    <w:rsid w:val="00247324"/>
    <w:rsid w:val="002C7E3E"/>
    <w:rsid w:val="00667A37"/>
    <w:rsid w:val="007B0F44"/>
    <w:rsid w:val="008374DB"/>
    <w:rsid w:val="00C4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95284"/>
  <w15:chartTrackingRefBased/>
  <w15:docId w15:val="{F24D9506-8CAD-4548-AE34-07C2140A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islatie.just.ro/Public/DetaliiDocumentAfis/2324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6</cp:revision>
  <dcterms:created xsi:type="dcterms:W3CDTF">2025-02-06T07:06:00Z</dcterms:created>
  <dcterms:modified xsi:type="dcterms:W3CDTF">2025-11-27T09:03:00Z</dcterms:modified>
</cp:coreProperties>
</file>